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B3" w:rsidRDefault="007108B3" w:rsidP="007108B3">
      <w:pPr>
        <w:pStyle w:val="Heading1"/>
      </w:pPr>
      <w:r>
        <w:t>Установа „Центар за културу општине Бор</w:t>
      </w:r>
    </w:p>
    <w:p w:rsidR="007108B3" w:rsidRDefault="007108B3" w:rsidP="007108B3">
      <w:pPr>
        <w:pStyle w:val="Heading1"/>
      </w:pPr>
      <w:r>
        <w:t>Бор, Моше Пијаде бр. 1</w:t>
      </w:r>
    </w:p>
    <w:p w:rsidR="007108B3" w:rsidRDefault="007108B3" w:rsidP="007108B3">
      <w:pPr>
        <w:pStyle w:val="Heading1"/>
      </w:pPr>
      <w:r>
        <w:t>Тел/факс: 030/424-546</w:t>
      </w:r>
    </w:p>
    <w:p w:rsidR="007108B3" w:rsidRDefault="007108B3" w:rsidP="007108B3">
      <w:pPr>
        <w:pStyle w:val="Heading1"/>
        <w:rPr>
          <w:lang w:val="sr-Latn-CS"/>
        </w:rPr>
      </w:pPr>
      <w:r>
        <w:rPr>
          <w:lang w:val="sr-Latn-CS"/>
        </w:rPr>
        <w:t xml:space="preserve">e-mail: </w:t>
      </w:r>
      <w:hyperlink r:id="rId5" w:history="1">
        <w:r w:rsidRPr="00543F81">
          <w:rPr>
            <w:rStyle w:val="Hyperlink"/>
            <w:lang w:val="sr-Latn-CS"/>
          </w:rPr>
          <w:t>centarzakulturu</w:t>
        </w:r>
        <w:r w:rsidRPr="00543F81">
          <w:rPr>
            <w:rStyle w:val="Hyperlink"/>
            <w:lang w:val="en-US"/>
          </w:rPr>
          <w:t>@nadlanu.com</w:t>
        </w:r>
      </w:hyperlink>
    </w:p>
    <w:p w:rsidR="007108B3" w:rsidRDefault="007108B3" w:rsidP="007108B3">
      <w:pPr>
        <w:rPr>
          <w:lang w:val="sr-Cyrl-CS"/>
        </w:rPr>
      </w:pPr>
    </w:p>
    <w:p w:rsidR="00A61C6B" w:rsidRPr="00A61C6B" w:rsidRDefault="00A61C6B" w:rsidP="007108B3">
      <w:pPr>
        <w:rPr>
          <w:lang w:val="sr-Cyrl-CS"/>
        </w:rPr>
      </w:pPr>
    </w:p>
    <w:p w:rsidR="007108B3" w:rsidRPr="007108B3" w:rsidRDefault="007108B3" w:rsidP="007108B3">
      <w:pPr>
        <w:rPr>
          <w:lang w:val="sr-Latn-CS"/>
        </w:rPr>
      </w:pPr>
    </w:p>
    <w:p w:rsidR="007108B3" w:rsidRPr="007108B3" w:rsidRDefault="007108B3" w:rsidP="007108B3">
      <w:pPr>
        <w:pStyle w:val="Heading1"/>
        <w:jc w:val="center"/>
      </w:pPr>
      <w:r>
        <w:rPr>
          <w:lang w:val="en-US"/>
        </w:rPr>
        <w:t xml:space="preserve">                                                     </w:t>
      </w:r>
      <w:r w:rsidRPr="007108B3">
        <w:t>РЕПУБЛИКА СРБИЈА</w:t>
      </w:r>
    </w:p>
    <w:p w:rsidR="007108B3" w:rsidRPr="007108B3" w:rsidRDefault="007108B3" w:rsidP="007108B3">
      <w:pPr>
        <w:pStyle w:val="Heading1"/>
        <w:jc w:val="center"/>
      </w:pPr>
      <w:r>
        <w:rPr>
          <w:lang w:val="en-US"/>
        </w:rPr>
        <w:t xml:space="preserve">                                                     </w:t>
      </w:r>
      <w:r w:rsidRPr="007108B3">
        <w:t xml:space="preserve">МИНИСТАРСТВО КУЛТУРЕ </w:t>
      </w:r>
    </w:p>
    <w:p w:rsidR="007108B3" w:rsidRDefault="007108B3" w:rsidP="007108B3">
      <w:pPr>
        <w:rPr>
          <w:lang w:val="sr-Cyrl-CS"/>
        </w:rPr>
      </w:pPr>
    </w:p>
    <w:p w:rsidR="00E13A37" w:rsidRDefault="007108B3" w:rsidP="007108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Pr="007108B3">
        <w:rPr>
          <w:b/>
          <w:sz w:val="20"/>
          <w:szCs w:val="20"/>
          <w:lang w:val="sr-Cyrl-CS"/>
        </w:rPr>
        <w:t>Сектор за уметничко стваралаштво, културну индустрију и културне односе</w:t>
      </w:r>
    </w:p>
    <w:p w:rsidR="007108B3" w:rsidRDefault="007108B3" w:rsidP="007108B3">
      <w:pPr>
        <w:rPr>
          <w:b/>
          <w:sz w:val="20"/>
          <w:szCs w:val="20"/>
        </w:rPr>
      </w:pPr>
    </w:p>
    <w:p w:rsidR="007108B3" w:rsidRDefault="007108B3" w:rsidP="007108B3">
      <w:pPr>
        <w:rPr>
          <w:b/>
          <w:sz w:val="20"/>
          <w:szCs w:val="20"/>
        </w:rPr>
      </w:pPr>
    </w:p>
    <w:p w:rsidR="007108B3" w:rsidRPr="00A61C6B" w:rsidRDefault="007108B3" w:rsidP="007108B3">
      <w:pPr>
        <w:tabs>
          <w:tab w:val="left" w:pos="7875"/>
        </w:tabs>
        <w:rPr>
          <w:bCs/>
          <w:lang w:val="sr-Cyrl-CS"/>
        </w:rPr>
      </w:pPr>
      <w:r w:rsidRPr="00A61C6B">
        <w:rPr>
          <w:bCs/>
          <w:lang w:val="sr-Cyrl-CS"/>
        </w:rPr>
        <w:t>Установа „Центар за културу општине Бор“ основана је Одлуком скупштине општине Бор број 022-304/2009-</w:t>
      </w:r>
      <w:r w:rsidRPr="00A61C6B">
        <w:rPr>
          <w:bCs/>
          <w:lang w:val="sr-Latn-CS"/>
        </w:rPr>
        <w:t>I</w:t>
      </w:r>
      <w:r w:rsidRPr="00A61C6B">
        <w:rPr>
          <w:bCs/>
          <w:lang w:val="sr-Cyrl-CS"/>
        </w:rPr>
        <w:t xml:space="preserve"> од 29.09.2009.г. и  Решењам Трговинског суда Зајечар Фи.47/09 од 04.11.2009.г. и индиректни је корисник буџета локалне власти.</w:t>
      </w:r>
    </w:p>
    <w:p w:rsidR="007108B3" w:rsidRPr="00A61C6B" w:rsidRDefault="007108B3" w:rsidP="007108B3">
      <w:pPr>
        <w:tabs>
          <w:tab w:val="left" w:pos="7875"/>
        </w:tabs>
        <w:rPr>
          <w:bCs/>
          <w:lang w:val="sr-Cyrl-CS"/>
        </w:rPr>
      </w:pPr>
    </w:p>
    <w:p w:rsidR="00A61C6B" w:rsidRPr="00A61C6B" w:rsidRDefault="007108B3" w:rsidP="007108B3">
      <w:pPr>
        <w:tabs>
          <w:tab w:val="left" w:pos="7875"/>
        </w:tabs>
        <w:rPr>
          <w:bCs/>
          <w:lang w:val="sr-Cyrl-CS"/>
        </w:rPr>
      </w:pPr>
      <w:r w:rsidRPr="00A61C6B">
        <w:rPr>
          <w:bCs/>
          <w:lang w:val="sr-Cyrl-CS"/>
        </w:rPr>
        <w:t xml:space="preserve">Општина Бор се налази у веома тешкој ситуацији, наиме локална власт није у законски предвиђеном року донела Одлуку о буџету општине Бор за 2010.годину као ни Одлуку о привременом финансирању за 2010.годину и општина Бор је у процесу увођења принудне управе од стране Владе Републике Србије. </w:t>
      </w:r>
    </w:p>
    <w:p w:rsidR="00A61C6B" w:rsidRPr="00A61C6B" w:rsidRDefault="00A61C6B" w:rsidP="007108B3">
      <w:pPr>
        <w:tabs>
          <w:tab w:val="left" w:pos="7875"/>
        </w:tabs>
        <w:rPr>
          <w:bCs/>
          <w:lang w:val="sr-Cyrl-CS"/>
        </w:rPr>
      </w:pPr>
    </w:p>
    <w:p w:rsidR="007108B3" w:rsidRPr="00A61C6B" w:rsidRDefault="00A61C6B" w:rsidP="007108B3">
      <w:pPr>
        <w:tabs>
          <w:tab w:val="left" w:pos="7875"/>
        </w:tabs>
        <w:rPr>
          <w:bCs/>
          <w:lang w:val="sr-Cyrl-CS"/>
        </w:rPr>
      </w:pPr>
      <w:r w:rsidRPr="00A61C6B">
        <w:rPr>
          <w:bCs/>
          <w:lang w:val="sr-Cyrl-CS"/>
        </w:rPr>
        <w:t>До формирања принудног органа и доношења Одлуке о буџету општине Бор за 2010.годину нисмо у могућности да вршимо плаћања са рачуна буџета као и са рачуна сопствених прихода.</w:t>
      </w:r>
    </w:p>
    <w:p w:rsidR="00A61C6B" w:rsidRPr="00A61C6B" w:rsidRDefault="00A61C6B" w:rsidP="007108B3">
      <w:pPr>
        <w:tabs>
          <w:tab w:val="left" w:pos="7875"/>
        </w:tabs>
        <w:rPr>
          <w:bCs/>
          <w:lang w:val="sr-Cyrl-CS"/>
        </w:rPr>
      </w:pPr>
    </w:p>
    <w:p w:rsidR="00A61C6B" w:rsidRDefault="00A61C6B" w:rsidP="00A61C6B">
      <w:pPr>
        <w:tabs>
          <w:tab w:val="left" w:pos="7875"/>
        </w:tabs>
        <w:rPr>
          <w:lang w:val="sr-Cyrl-CS"/>
        </w:rPr>
      </w:pPr>
      <w:r w:rsidRPr="00A61C6B">
        <w:rPr>
          <w:bCs/>
          <w:lang w:val="sr-Cyrl-CS"/>
        </w:rPr>
        <w:t>Из напред наведеног нисмо у могућности да уплатимо републичку административну таксу</w:t>
      </w:r>
      <w:r w:rsidRPr="00A61C6B">
        <w:rPr>
          <w:lang w:val="sr-Cyrl-CS"/>
        </w:rPr>
        <w:t xml:space="preserve"> - уплатни рачун: 840-742221-843-57, позив на број 97  50-016; намена: Тарифни број 1, износ: 150,00 динара (Закон о републичким административним таксама, «Службени гласник РС», број 43/03, 51/03, 53/04, 42/05, 61/05, 101/05, 42/06, 47/07 и 54/08). </w:t>
      </w:r>
    </w:p>
    <w:p w:rsidR="00A61C6B" w:rsidRDefault="00A61C6B" w:rsidP="00A61C6B">
      <w:pPr>
        <w:tabs>
          <w:tab w:val="left" w:pos="7875"/>
        </w:tabs>
        <w:rPr>
          <w:lang w:val="sr-Cyrl-CS"/>
        </w:rPr>
      </w:pPr>
    </w:p>
    <w:p w:rsidR="00A61C6B" w:rsidRDefault="00A61C6B" w:rsidP="00A61C6B">
      <w:pPr>
        <w:tabs>
          <w:tab w:val="left" w:pos="7875"/>
        </w:tabs>
        <w:rPr>
          <w:lang w:val="sr-Cyrl-CS"/>
        </w:rPr>
      </w:pPr>
      <w:r>
        <w:rPr>
          <w:lang w:val="sr-Cyrl-CS"/>
        </w:rPr>
        <w:t>Молимо Вас да нам примите пројекат без уплате администартивне таксе, а уплату исте извршићемо одмах након усвајања Одлуке о буџету општине Бор за 2010.годину и доставићемо Вам доказ о уплати.</w:t>
      </w:r>
    </w:p>
    <w:p w:rsidR="00A61C6B" w:rsidRDefault="00A61C6B" w:rsidP="00A61C6B">
      <w:pPr>
        <w:tabs>
          <w:tab w:val="left" w:pos="7875"/>
        </w:tabs>
        <w:rPr>
          <w:lang w:val="sr-Cyrl-CS"/>
        </w:rPr>
      </w:pPr>
    </w:p>
    <w:p w:rsidR="00A61C6B" w:rsidRDefault="00A61C6B" w:rsidP="00A61C6B">
      <w:pPr>
        <w:tabs>
          <w:tab w:val="left" w:pos="7875"/>
        </w:tabs>
        <w:rPr>
          <w:lang w:val="sr-Cyrl-CS"/>
        </w:rPr>
      </w:pPr>
      <w:r>
        <w:rPr>
          <w:lang w:val="sr-Cyrl-CS"/>
        </w:rPr>
        <w:t>У прилогу Вам достављамо Допис Начелника одељења за финансије и буџет општине Бор.</w:t>
      </w:r>
    </w:p>
    <w:p w:rsidR="00A61C6B" w:rsidRDefault="00A61C6B" w:rsidP="00A61C6B">
      <w:pPr>
        <w:tabs>
          <w:tab w:val="left" w:pos="7875"/>
        </w:tabs>
        <w:rPr>
          <w:lang w:val="sr-Cyrl-CS"/>
        </w:rPr>
      </w:pPr>
    </w:p>
    <w:p w:rsidR="00A61C6B" w:rsidRDefault="00A61C6B" w:rsidP="00A61C6B">
      <w:pPr>
        <w:tabs>
          <w:tab w:val="left" w:pos="7875"/>
        </w:tabs>
        <w:rPr>
          <w:lang w:val="sr-Cyrl-CS"/>
        </w:rPr>
      </w:pPr>
      <w:r>
        <w:rPr>
          <w:lang w:val="sr-Cyrl-CS"/>
        </w:rPr>
        <w:t>Унапред Вам се захваљујемо на разумевању.</w:t>
      </w:r>
    </w:p>
    <w:p w:rsidR="00A61C6B" w:rsidRDefault="00A61C6B" w:rsidP="00A61C6B">
      <w:pPr>
        <w:tabs>
          <w:tab w:val="left" w:pos="7875"/>
        </w:tabs>
        <w:rPr>
          <w:lang w:val="sr-Cyrl-CS"/>
        </w:rPr>
      </w:pPr>
    </w:p>
    <w:p w:rsidR="00A61C6B" w:rsidRDefault="00A61C6B" w:rsidP="00A61C6B">
      <w:pPr>
        <w:tabs>
          <w:tab w:val="left" w:pos="7875"/>
        </w:tabs>
        <w:rPr>
          <w:lang w:val="sr-Cyrl-CS"/>
        </w:rPr>
      </w:pPr>
    </w:p>
    <w:p w:rsidR="00A61C6B" w:rsidRPr="00A61C6B" w:rsidRDefault="00A61C6B" w:rsidP="00A61C6B">
      <w:pPr>
        <w:tabs>
          <w:tab w:val="left" w:pos="7875"/>
        </w:tabs>
        <w:rPr>
          <w:lang w:val="sr-Cyrl-CS"/>
        </w:rPr>
      </w:pPr>
    </w:p>
    <w:p w:rsidR="00A61C6B" w:rsidRDefault="00A61C6B" w:rsidP="007108B3">
      <w:pPr>
        <w:rPr>
          <w:sz w:val="20"/>
          <w:szCs w:val="20"/>
        </w:rPr>
      </w:pPr>
    </w:p>
    <w:p w:rsidR="007108B3" w:rsidRDefault="00A61C6B" w:rsidP="00A61C6B">
      <w:pPr>
        <w:tabs>
          <w:tab w:val="left" w:pos="5743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Установа“Центар за културу општине Бор“</w:t>
      </w:r>
    </w:p>
    <w:p w:rsidR="00A61C6B" w:rsidRDefault="00A61C6B" w:rsidP="00A61C6B">
      <w:pPr>
        <w:tabs>
          <w:tab w:val="left" w:pos="5743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вд директор</w:t>
      </w:r>
    </w:p>
    <w:p w:rsidR="00A61C6B" w:rsidRPr="00A61C6B" w:rsidRDefault="00A61C6B" w:rsidP="00A61C6B">
      <w:pPr>
        <w:rPr>
          <w:sz w:val="20"/>
          <w:szCs w:val="20"/>
          <w:lang w:val="sr-Cyrl-CS"/>
        </w:rPr>
      </w:pPr>
    </w:p>
    <w:p w:rsidR="00A61C6B" w:rsidRDefault="00A61C6B" w:rsidP="00A61C6B">
      <w:pPr>
        <w:rPr>
          <w:sz w:val="20"/>
          <w:szCs w:val="20"/>
          <w:lang w:val="sr-Cyrl-CS"/>
        </w:rPr>
      </w:pPr>
    </w:p>
    <w:p w:rsidR="00A61C6B" w:rsidRDefault="00A61C6B" w:rsidP="00A61C6B">
      <w:pPr>
        <w:tabs>
          <w:tab w:val="left" w:pos="5846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__________________________</w:t>
      </w:r>
    </w:p>
    <w:p w:rsidR="00A61C6B" w:rsidRPr="00A61C6B" w:rsidRDefault="00A61C6B" w:rsidP="00A61C6B">
      <w:pPr>
        <w:tabs>
          <w:tab w:val="left" w:pos="5846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        Исидора Ивановић</w:t>
      </w:r>
    </w:p>
    <w:sectPr w:rsidR="00A61C6B" w:rsidRPr="00A61C6B" w:rsidSect="00E13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3E92"/>
    <w:multiLevelType w:val="hybridMultilevel"/>
    <w:tmpl w:val="514AF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7108B3"/>
    <w:rsid w:val="007108B3"/>
    <w:rsid w:val="00A61C6B"/>
    <w:rsid w:val="00C5763B"/>
    <w:rsid w:val="00E1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8B3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8B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10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arzakulturu@nadlan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cp:lastPrinted>2010-01-29T08:13:00Z</cp:lastPrinted>
  <dcterms:created xsi:type="dcterms:W3CDTF">2010-01-29T07:53:00Z</dcterms:created>
  <dcterms:modified xsi:type="dcterms:W3CDTF">2010-01-29T08:15:00Z</dcterms:modified>
</cp:coreProperties>
</file>